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D" w:rsidRDefault="003A059D" w:rsidP="0062439A">
      <w:r w:rsidRPr="003A059D">
        <w:t>These minutes are as recor</w:t>
      </w:r>
      <w:r w:rsidR="008133B4">
        <w:t>ded by the City Administrator /</w:t>
      </w:r>
      <w:r w:rsidRPr="003A059D">
        <w:t>Clerk and are subject to council approval at the next council meeting.</w:t>
      </w:r>
    </w:p>
    <w:p w:rsidR="0062439A" w:rsidRPr="00EA7818" w:rsidRDefault="0062439A" w:rsidP="0062439A">
      <w:pPr>
        <w:rPr>
          <w:i/>
        </w:rPr>
      </w:pPr>
      <w:r>
        <w:t xml:space="preserve">The City Council of Lake </w:t>
      </w:r>
      <w:r w:rsidR="00AA1248">
        <w:t>City met in regular session at 6</w:t>
      </w:r>
      <w:r>
        <w:t>:00 p.m. with Mayor Tyler Holm presiding and the following members pres</w:t>
      </w:r>
      <w:r w:rsidR="001F400A">
        <w:t xml:space="preserve">ent: </w:t>
      </w:r>
      <w:r w:rsidR="009F66DD">
        <w:t xml:space="preserve"> Gorden</w:t>
      </w:r>
      <w:r w:rsidR="00AD62AC">
        <w:t>,</w:t>
      </w:r>
      <w:r w:rsidR="00C26179">
        <w:t xml:space="preserve"> Filmer (arrived at 6:17 p.m.), </w:t>
      </w:r>
      <w:r w:rsidR="00B612D6">
        <w:t>Green</w:t>
      </w:r>
      <w:r w:rsidR="00EB124D">
        <w:t xml:space="preserve"> and Schleisman. Bellinghausen</w:t>
      </w:r>
      <w:r w:rsidR="005F0A09">
        <w:t xml:space="preserve"> </w:t>
      </w:r>
      <w:r w:rsidR="00A43D83">
        <w:t xml:space="preserve">was absent. </w:t>
      </w:r>
      <w:r>
        <w:rPr>
          <w:i/>
        </w:rPr>
        <w:t>Pledge of Allegiance was recited.</w:t>
      </w:r>
    </w:p>
    <w:p w:rsidR="00CE5F1C" w:rsidRDefault="00EB124D" w:rsidP="0062439A">
      <w:r>
        <w:t xml:space="preserve"> </w:t>
      </w:r>
      <w:r w:rsidR="00C26179">
        <w:t xml:space="preserve">Schleisman </w:t>
      </w:r>
      <w:r>
        <w:t xml:space="preserve">motioned, </w:t>
      </w:r>
      <w:r w:rsidR="00C26179">
        <w:t>Green</w:t>
      </w:r>
      <w:r w:rsidR="0062439A">
        <w:t xml:space="preserve"> </w:t>
      </w:r>
      <w:r w:rsidR="005F0A09">
        <w:t xml:space="preserve">seconded, </w:t>
      </w:r>
      <w:r w:rsidR="0062439A">
        <w:t>to approve the consent agenda consisting of the age</w:t>
      </w:r>
      <w:r w:rsidR="009F66DD">
        <w:t>n</w:t>
      </w:r>
      <w:r>
        <w:t>da, minutes from the June 3</w:t>
      </w:r>
      <w:r w:rsidR="00751114">
        <w:t>, 2019 meeti</w:t>
      </w:r>
      <w:r w:rsidR="0072367D">
        <w:t xml:space="preserve">ng, </w:t>
      </w:r>
      <w:r w:rsidR="00B11170">
        <w:t xml:space="preserve">the </w:t>
      </w:r>
      <w:r w:rsidR="00D16D2E">
        <w:t>summary list of claims be</w:t>
      </w:r>
      <w:r w:rsidR="0072367D">
        <w:t>low</w:t>
      </w:r>
      <w:r w:rsidR="00384E4C">
        <w:t>, Treasurer’s</w:t>
      </w:r>
      <w:r w:rsidR="0072367D">
        <w:t xml:space="preserve"> R</w:t>
      </w:r>
      <w:r>
        <w:t xml:space="preserve">eport for May 2019, and a </w:t>
      </w:r>
      <w:r w:rsidR="002E31FF">
        <w:t>Cigarette Permit</w:t>
      </w:r>
      <w:r>
        <w:t xml:space="preserve"> for Dollar General. </w:t>
      </w:r>
      <w:r w:rsidR="002E31FF">
        <w:t xml:space="preserve"> </w:t>
      </w:r>
      <w:r w:rsidR="008B14B1">
        <w:t>All Ayes, MC</w:t>
      </w:r>
      <w:r w:rsidR="001717F6">
        <w:t>.</w:t>
      </w:r>
    </w:p>
    <w:p w:rsidR="0072367D" w:rsidRDefault="00C26179" w:rsidP="0062439A">
      <w:r>
        <w:t>Aimee Cardwell addressed the council about the possibility of creating a Disc Golf Course at Goins Park. The council agreed with the concept and directed Aimee to bring back some more information</w:t>
      </w:r>
    </w:p>
    <w:p w:rsidR="000B57F6" w:rsidRDefault="00923017" w:rsidP="0062439A">
      <w:r>
        <w:t>Chris Green</w:t>
      </w:r>
      <w:bookmarkStart w:id="0" w:name="_GoBack"/>
      <w:bookmarkEnd w:id="0"/>
      <w:r w:rsidR="00C26179">
        <w:t xml:space="preserve"> addressed the council about placing a memorial bench in Goins Park in</w:t>
      </w:r>
      <w:r w:rsidR="00986DBC">
        <w:t xml:space="preserve"> memory of his grandmother Deloris Krause</w:t>
      </w:r>
      <w:r w:rsidR="00C26179">
        <w:t>. The council was supportive of the idea and after the new playground equipment is installed</w:t>
      </w:r>
      <w:r w:rsidR="005D13F6">
        <w:t>,</w:t>
      </w:r>
      <w:r w:rsidR="00C26179">
        <w:t xml:space="preserve"> Chris will work with city official</w:t>
      </w:r>
      <w:r w:rsidR="005D13F6">
        <w:t>s</w:t>
      </w:r>
      <w:r w:rsidR="00C26179">
        <w:t xml:space="preserve"> to find a good spot for the bench.</w:t>
      </w:r>
    </w:p>
    <w:p w:rsidR="00241253" w:rsidRDefault="00241253" w:rsidP="0062439A">
      <w:r>
        <w:t>Council Member Filmer arrived at 6:17 p.m.</w:t>
      </w:r>
    </w:p>
    <w:p w:rsidR="00314B2A" w:rsidRDefault="00314B2A" w:rsidP="0062439A">
      <w:r>
        <w:t>Curt Snyder from Carroll Refuse Service and Art Daisy from Daisy Hauling presented the council with bids for Solid Waste removal for the City of Lake City. Schleisman motioned, Filmer seconded, to approve a contract with Daisy Hauling for three years for $14.80 a household with the only annual increase being if there is a dumping fee increase at the landfill.</w:t>
      </w:r>
    </w:p>
    <w:p w:rsidR="000B57F6" w:rsidRDefault="00C26179" w:rsidP="0062439A">
      <w:r>
        <w:t>Lisa Batz, Assistant City Administrator presented the council with  a recommendation to p</w:t>
      </w:r>
      <w:r w:rsidR="005D13F6">
        <w:t>urchase the Receipt Management M</w:t>
      </w:r>
      <w:r>
        <w:t xml:space="preserve">odule to our current accounting software in order to facilitate taking debit and credit cards at the City Office and eventually for online payments. Filmer </w:t>
      </w:r>
      <w:r w:rsidR="0072367D">
        <w:t>motioned,</w:t>
      </w:r>
      <w:r w:rsidR="001F6FC1">
        <w:t xml:space="preserve"> </w:t>
      </w:r>
      <w:r>
        <w:t xml:space="preserve">Schleisman </w:t>
      </w:r>
      <w:r w:rsidR="00B95E9F">
        <w:t>seconde</w:t>
      </w:r>
      <w:r w:rsidR="0079527E">
        <w:t>d</w:t>
      </w:r>
      <w:r w:rsidR="001F6FC1">
        <w:t>,</w:t>
      </w:r>
      <w:r w:rsidR="0072367D">
        <w:t xml:space="preserve"> </w:t>
      </w:r>
      <w:r>
        <w:t xml:space="preserve">to purchase the Receipt Management Software and </w:t>
      </w:r>
      <w:r w:rsidR="00D52497">
        <w:t>move forward with taking debit and credit cards at the City Office.</w:t>
      </w:r>
      <w:r w:rsidR="0072367D">
        <w:t xml:space="preserve"> </w:t>
      </w:r>
      <w:r w:rsidR="000B57F6">
        <w:t xml:space="preserve"> All Ayes, MC.</w:t>
      </w:r>
    </w:p>
    <w:p w:rsidR="000B57F6" w:rsidRDefault="00C50BF1" w:rsidP="0062439A">
      <w:r>
        <w:t>Schleisman</w:t>
      </w:r>
      <w:r w:rsidR="0072367D">
        <w:t xml:space="preserve"> motioned, </w:t>
      </w:r>
      <w:r>
        <w:t xml:space="preserve">Filmer </w:t>
      </w:r>
      <w:r w:rsidR="000B57F6">
        <w:t>seconded, to a</w:t>
      </w:r>
      <w:r w:rsidR="0072367D">
        <w:t>pprove Resolution 2019-06</w:t>
      </w:r>
      <w:r>
        <w:t>, Conflict of Interest Policy. Roll Call Vote: Schleisman-Aye, Gorden-Aye, Bellinghausen-Absent, Filmer-Aye, Green-Aye, MC</w:t>
      </w:r>
      <w:r w:rsidR="002E78F6">
        <w:t>.</w:t>
      </w:r>
    </w:p>
    <w:p w:rsidR="001D6AB8" w:rsidRDefault="0072367D" w:rsidP="0062439A">
      <w:r>
        <w:t xml:space="preserve"> </w:t>
      </w:r>
      <w:r w:rsidR="00C50BF1">
        <w:t xml:space="preserve">Green </w:t>
      </w:r>
      <w:r>
        <w:t xml:space="preserve">motioned, </w:t>
      </w:r>
      <w:r w:rsidR="00C50BF1">
        <w:t xml:space="preserve">Gorden </w:t>
      </w:r>
      <w:r w:rsidR="00375F7D">
        <w:t>seconded to approve</w:t>
      </w:r>
      <w:r w:rsidR="00C50BF1">
        <w:t xml:space="preserve"> the Fraud reporting Policy. </w:t>
      </w:r>
      <w:r>
        <w:t xml:space="preserve">  </w:t>
      </w:r>
      <w:r w:rsidR="001D6AB8">
        <w:t>All Ayes</w:t>
      </w:r>
      <w:r w:rsidR="00457976">
        <w:t xml:space="preserve">, </w:t>
      </w:r>
      <w:r w:rsidR="001D6AB8">
        <w:t>MC.</w:t>
      </w:r>
    </w:p>
    <w:p w:rsidR="00B95E9F" w:rsidRDefault="0072367D" w:rsidP="0062439A">
      <w:r>
        <w:t xml:space="preserve"> </w:t>
      </w:r>
      <w:r w:rsidR="00C50BF1">
        <w:t xml:space="preserve">Schleisman </w:t>
      </w:r>
      <w:r>
        <w:t xml:space="preserve">motioned, </w:t>
      </w:r>
      <w:r w:rsidR="00C50BF1">
        <w:t xml:space="preserve">Filmer </w:t>
      </w:r>
      <w:r>
        <w:t xml:space="preserve">seconded, to </w:t>
      </w:r>
      <w:r w:rsidR="00C50BF1">
        <w:t>the Procurement Policy. All Ayes, MC.</w:t>
      </w:r>
    </w:p>
    <w:p w:rsidR="0072367D" w:rsidRDefault="00C50BF1" w:rsidP="0062439A">
      <w:r>
        <w:t xml:space="preserve">Filmer </w:t>
      </w:r>
      <w:r w:rsidR="0072367D">
        <w:t>motioned,</w:t>
      </w:r>
      <w:r>
        <w:t xml:space="preserve"> Schleisman</w:t>
      </w:r>
      <w:r w:rsidR="0072367D">
        <w:t xml:space="preserve"> seconded to </w:t>
      </w:r>
      <w:r>
        <w:t xml:space="preserve">approve </w:t>
      </w:r>
      <w:r w:rsidR="0072367D">
        <w:t>the Building Permit for an addition at 1000 N 37</w:t>
      </w:r>
      <w:r w:rsidR="0072367D" w:rsidRPr="0072367D">
        <w:rPr>
          <w:vertAlign w:val="superscript"/>
        </w:rPr>
        <w:t>th</w:t>
      </w:r>
      <w:r w:rsidR="0072367D">
        <w:t xml:space="preserve"> Rd</w:t>
      </w:r>
      <w:r>
        <w:t>. All Ayes, MC.</w:t>
      </w:r>
    </w:p>
    <w:p w:rsidR="0072367D" w:rsidRDefault="00D83F68" w:rsidP="0062439A">
      <w:r>
        <w:t xml:space="preserve">Filmer </w:t>
      </w:r>
      <w:r w:rsidR="0072367D">
        <w:t xml:space="preserve">motioned, </w:t>
      </w:r>
      <w:r>
        <w:t>Schleisman seconded, to deny the moving permit for a trailer at 801 N E</w:t>
      </w:r>
      <w:r w:rsidR="0072367D">
        <w:t>dna St</w:t>
      </w:r>
      <w:r>
        <w:t>. All Ayes, MC.</w:t>
      </w:r>
    </w:p>
    <w:p w:rsidR="00D83F68" w:rsidRDefault="00D83F68" w:rsidP="0062439A">
      <w:r>
        <w:lastRenderedPageBreak/>
        <w:t xml:space="preserve">Filmer </w:t>
      </w:r>
      <w:r w:rsidR="008241C3">
        <w:t>motioned,</w:t>
      </w:r>
      <w:r>
        <w:t xml:space="preserve"> Gorden seconded, to approve Culpepper &amp; Merri weather Circus coming to town on August 7, 2019. All Ayes, MC.</w:t>
      </w:r>
    </w:p>
    <w:p w:rsidR="008241C3" w:rsidRDefault="00D83F68" w:rsidP="0062439A">
      <w:r>
        <w:t xml:space="preserve">Filmer </w:t>
      </w:r>
      <w:r w:rsidR="00885ED7">
        <w:t xml:space="preserve">motioned, </w:t>
      </w:r>
      <w:r>
        <w:t xml:space="preserve">Gorden </w:t>
      </w:r>
      <w:r w:rsidR="00885ED7">
        <w:t xml:space="preserve">seconded, to approve the amended agreement with ISG to include </w:t>
      </w:r>
      <w:r>
        <w:t xml:space="preserve">2 more blocks of South St between </w:t>
      </w:r>
      <w:r w:rsidR="00B8163F">
        <w:t xml:space="preserve">South </w:t>
      </w:r>
      <w:r>
        <w:t xml:space="preserve">Center </w:t>
      </w:r>
      <w:r w:rsidR="00B8163F">
        <w:t xml:space="preserve">St. </w:t>
      </w:r>
      <w:r>
        <w:t>and South West St. All Ayes, MC.</w:t>
      </w:r>
    </w:p>
    <w:p w:rsidR="000F3A68" w:rsidRDefault="00D83F68" w:rsidP="0062439A">
      <w:r>
        <w:t xml:space="preserve">Green </w:t>
      </w:r>
      <w:r w:rsidR="00885ED7">
        <w:t>mot</w:t>
      </w:r>
      <w:r>
        <w:t>i</w:t>
      </w:r>
      <w:r w:rsidR="00885ED7">
        <w:t>oned,</w:t>
      </w:r>
      <w:r>
        <w:t xml:space="preserve"> Filmer seconded to table</w:t>
      </w:r>
      <w:r w:rsidR="00885ED7">
        <w:t xml:space="preserve"> a </w:t>
      </w:r>
      <w:r>
        <w:t>request for a dead end sign on Circle Drive. All Ayes, MC.</w:t>
      </w:r>
    </w:p>
    <w:p w:rsidR="00375F7D" w:rsidRDefault="00885ED7" w:rsidP="0062439A">
      <w:r>
        <w:t>CA Wood</w:t>
      </w:r>
      <w:r w:rsidR="000C579C">
        <w:t xml:space="preserve"> discussed with the</w:t>
      </w:r>
      <w:r w:rsidR="00091FB3">
        <w:t xml:space="preserve"> council about the NFIP (</w:t>
      </w:r>
      <w:r w:rsidR="000C579C">
        <w:t>National Flood Insurance Program). The council directed CA Wood to begin the process of enrolling Lake City in the program. CA Wood received a bid from Ken’</w:t>
      </w:r>
      <w:r w:rsidR="00091FB3">
        <w:t>s Phone Store f</w:t>
      </w:r>
      <w:r w:rsidR="000C579C">
        <w:t xml:space="preserve">or surveillance cameras at City Hall. The council directed CA Wood to get another bid before making a decision.  CA Wood presented the council with an updated </w:t>
      </w:r>
      <w:r w:rsidR="00091FB3">
        <w:t>version of O</w:t>
      </w:r>
      <w:r w:rsidR="000C579C">
        <w:t xml:space="preserve">rdinance #390. </w:t>
      </w:r>
    </w:p>
    <w:p w:rsidR="001717F6" w:rsidRDefault="0062439A" w:rsidP="0062439A">
      <w:r>
        <w:t>There being no further business</w:t>
      </w:r>
      <w:r w:rsidR="00006DF0">
        <w:t>, Green</w:t>
      </w:r>
      <w:r w:rsidR="00146D31">
        <w:t xml:space="preserve"> moti</w:t>
      </w:r>
      <w:r w:rsidR="001E3F65">
        <w:t>oned,</w:t>
      </w:r>
      <w:r w:rsidR="00AB2AAC">
        <w:t xml:space="preserve"> Filmer</w:t>
      </w:r>
      <w:r w:rsidR="007A3C6D">
        <w:t xml:space="preserve"> seconded</w:t>
      </w:r>
      <w:r w:rsidR="00146D31">
        <w:t xml:space="preserve"> to adjourn a</w:t>
      </w:r>
      <w:r w:rsidR="00885ED7">
        <w:t xml:space="preserve">t </w:t>
      </w:r>
      <w:r w:rsidR="00AB2AAC">
        <w:t xml:space="preserve">7:42 </w:t>
      </w:r>
      <w:r>
        <w:t>p.m.</w:t>
      </w:r>
    </w:p>
    <w:p w:rsidR="00530D76" w:rsidRDefault="00530D76" w:rsidP="0062439A">
      <w:r>
        <w:t>The next council mee</w:t>
      </w:r>
      <w:r w:rsidR="005A698D">
        <w:t>t</w:t>
      </w:r>
      <w:r w:rsidR="00885ED7">
        <w:t>ing is scheduled for July 1</w:t>
      </w:r>
      <w:r w:rsidR="00AB2AAC">
        <w:t xml:space="preserve">, </w:t>
      </w:r>
      <w:r>
        <w:t>2019 at the City Hall Chambers.</w:t>
      </w:r>
    </w:p>
    <w:p w:rsidR="0007644B" w:rsidRDefault="0007644B" w:rsidP="0062439A"/>
    <w:p w:rsidR="0062439A" w:rsidRDefault="0062439A" w:rsidP="0062439A">
      <w:r>
        <w:t>_________________________________</w:t>
      </w:r>
      <w:r>
        <w:tab/>
      </w:r>
      <w:r>
        <w:tab/>
        <w:t>___________________________________</w:t>
      </w:r>
    </w:p>
    <w:p w:rsidR="006B098B" w:rsidRDefault="0062439A" w:rsidP="0062439A">
      <w:r>
        <w:t xml:space="preserve">Tyler Holm, Mayor </w:t>
      </w:r>
      <w:r>
        <w:tab/>
      </w:r>
      <w:r>
        <w:tab/>
      </w:r>
      <w:r>
        <w:tab/>
      </w:r>
      <w:r>
        <w:tab/>
      </w:r>
      <w:r>
        <w:tab/>
        <w:t>Eric Wood, City Administrator/Clerk</w:t>
      </w:r>
    </w:p>
    <w:p w:rsidR="00085A00" w:rsidRDefault="00085A00" w:rsidP="0062439A"/>
    <w:tbl>
      <w:tblPr>
        <w:tblW w:w="8960" w:type="dxa"/>
        <w:tblInd w:w="93" w:type="dxa"/>
        <w:tblLook w:val="04A0" w:firstRow="1" w:lastRow="0" w:firstColumn="1" w:lastColumn="0" w:noHBand="0" w:noVBand="1"/>
      </w:tblPr>
      <w:tblGrid>
        <w:gridCol w:w="3220"/>
        <w:gridCol w:w="540"/>
        <w:gridCol w:w="2386"/>
        <w:gridCol w:w="834"/>
        <w:gridCol w:w="380"/>
        <w:gridCol w:w="160"/>
        <w:gridCol w:w="800"/>
        <w:gridCol w:w="100"/>
        <w:gridCol w:w="540"/>
      </w:tblGrid>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b/>
                <w:bCs/>
                <w:color w:val="000000"/>
              </w:rPr>
            </w:pPr>
            <w:r w:rsidRPr="00AC3C8D">
              <w:rPr>
                <w:rFonts w:ascii="Calibri" w:eastAsia="Times New Roman" w:hAnsi="Calibri" w:cs="Times New Roman"/>
                <w:b/>
                <w:bCs/>
                <w:color w:val="000000"/>
              </w:rPr>
              <w:t>CLAIMS REPORT</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b/>
                <w:bCs/>
                <w:color w:val="000000"/>
              </w:rPr>
            </w:pPr>
            <w:r w:rsidRPr="00AC3C8D">
              <w:rPr>
                <w:rFonts w:ascii="Calibri" w:eastAsia="Times New Roman" w:hAnsi="Calibri" w:cs="Times New Roman"/>
                <w:b/>
                <w:bCs/>
                <w:color w:val="000000"/>
              </w:rPr>
              <w:t>06-17-2019 COUNCIL MEETING</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b/>
                <w:bCs/>
                <w:color w:val="000000"/>
              </w:rPr>
            </w:pP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b/>
                <w:bCs/>
                <w:color w:val="000000"/>
              </w:rPr>
            </w:pPr>
            <w:r w:rsidRPr="00AC3C8D">
              <w:rPr>
                <w:rFonts w:ascii="Calibri" w:eastAsia="Times New Roman" w:hAnsi="Calibri" w:cs="Times New Roman"/>
                <w:b/>
                <w:bCs/>
                <w:color w:val="000000"/>
              </w:rPr>
              <w:t>VENDOR</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b/>
                <w:bCs/>
                <w:color w:val="000000"/>
              </w:rPr>
            </w:pPr>
            <w:r w:rsidRPr="00AC3C8D">
              <w:rPr>
                <w:rFonts w:ascii="Calibri" w:eastAsia="Times New Roman" w:hAnsi="Calibri" w:cs="Times New Roman"/>
                <w:b/>
                <w:bCs/>
                <w:color w:val="000000"/>
              </w:rPr>
              <w:t xml:space="preserve">REFERENCE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b/>
                <w:bCs/>
                <w:color w:val="000000"/>
              </w:rPr>
            </w:pPr>
            <w:r w:rsidRPr="00AC3C8D">
              <w:rPr>
                <w:rFonts w:ascii="Calibri" w:eastAsia="Times New Roman" w:hAnsi="Calibri" w:cs="Times New Roman"/>
                <w:b/>
                <w:bCs/>
                <w:color w:val="000000"/>
              </w:rPr>
              <w:t>AMOUNT</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ACCO UNLIMITED CORP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POOL CHEMICALS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$494.25</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AL'S CORNER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FUEL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$27.31</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AUCA CHICAGO LOCKBOX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RUGS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$74.55</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BAKER &amp; TAYLOR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LIBRARY MATERIALS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$383.87</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CARROLL CO. SOLID WASTE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RECYCLING FEES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$155.60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CENGAGE LEARNING - GALE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LIBRARY MATERIALS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$123.45</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CENTER POINT LARGE PRINT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LIBRARY MATERIALS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$578.82</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COLLECTION SERVICES CENTER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GARNISHMENT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$438.46</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COMMUNITY OIL COMPANY, INC.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DYED FUEL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$299.25</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COMPUTER CONCEPTS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TECH SUPPORT</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$666.00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CRYSTAL CLEAR WINDOWS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LIBRARY WINDOW CLEANING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$180.00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DAISY HAULING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MAY 669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$10,066.20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DANIEL CONSTRUCTION SUPPLY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STREET SUPPLIES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$9.90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DON'S PEST CONTROL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COMMUNITY BUILDING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$45.00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DREES CO.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REPAIR/MAINTENANCE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$304.00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EFTPS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FED/FICA TAX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$5,195.09</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ELECTRONIC ENGINEERING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POLICE MINOR EQUIPMENT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$3,046.68</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lastRenderedPageBreak/>
              <w:t xml:space="preserve">GREENER BY THE YARD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FERTILIZING PROGRAM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$622.10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GRUHN LAW FIRM, P.C.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LEGAL SERVICES</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$858.00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IA LEAGUE OF CITIES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2019-2020 DUES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$1,184.00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KEN'S PHONE STORE, LLC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PHONE UPGRADE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$541.00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LANDUS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WEED KILLER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$81.00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LAKE CITY HARDWARE, INC.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SUPPLIES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$304.94</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L.C. PUBLIC LIBRARY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PETTY CASH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$57.01</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LEVI ELLIS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MOWING</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$120.00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MACKE MOTORS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POLICE VEHICLE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$266.63</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MANGOLD ENVIRONMENTAL TESTING</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SEWER TEST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$127.00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MID AMERICAN ENERGY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UTILITIES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$5,491.52</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MID AMERICA PUBLISHING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ADS &amp; LEGALS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$916.11</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MIDAS COUNCIL OF GOVERNMENTS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GENERAL ADMIN/TECH SERVICES</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$20,945.72</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MORROW'S STANDARD SERVICE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FUEL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$249.38</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NAPA AUTO PARTS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SUPPLIES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$280.87</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CARL NELSEN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STORM SEWER MAINTENANCE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$325.00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NORTHERN LIGHTS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POOL CONCESSIONS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$759.86</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NULLE CONSTRUCTION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MIDAS CONTRACTOR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$47,331.00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QUILL CORPORATION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LIBRARY SUPPLIES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$53.52</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SECURE SHRED SOLUTIONS LLC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QUARTERLY SHREDDING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$40.00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STEVE STAUTER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REIMBURSEMENT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$53.49</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STEWART MEMORIAL HOSP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IMMUNIZATIONS</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$133.00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TIEL SANFORD MEMORIAL FUND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LIBRARY PROGRAM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$200.00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TREASURER - STATE OF IOWA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SALES / WET TAX</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$1,252.00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UNITED BANK OF IOWA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PRINCIPAL - STREET SWEEPER</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$97,025.00</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WESTERN IA SOFT WATER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POOL WATER SOFTENER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$7,897.75</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WINDSTREAM IA COMMUNICATI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TELEPHONE/INTERNET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$639.46</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TOTAL ACCOUNTS PAYABLE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$209,843.79</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PAYROLL CHECKS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$18,517.56</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 PAID    TOTAL *****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$228,361.35</w:t>
            </w:r>
          </w:p>
        </w:tc>
      </w:tr>
      <w:tr w:rsidR="00AC3C8D" w:rsidRPr="00AC3C8D" w:rsidTr="00AC3C8D">
        <w:trPr>
          <w:gridAfter w:val="1"/>
          <w:wAfter w:w="540" w:type="dxa"/>
          <w:trHeight w:val="300"/>
        </w:trPr>
        <w:tc>
          <w:tcPr>
            <w:tcW w:w="376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 REPORT TOTAL *****      </w:t>
            </w:r>
          </w:p>
        </w:tc>
        <w:tc>
          <w:tcPr>
            <w:tcW w:w="3220" w:type="dxa"/>
            <w:gridSpan w:val="2"/>
            <w:tcBorders>
              <w:top w:val="nil"/>
              <w:left w:val="nil"/>
              <w:bottom w:val="nil"/>
              <w:right w:val="nil"/>
            </w:tcBorders>
            <w:shd w:val="clear" w:color="auto" w:fill="auto"/>
            <w:noWrap/>
            <w:vAlign w:val="bottom"/>
            <w:hideMark/>
          </w:tcPr>
          <w:p w:rsidR="00AC3C8D" w:rsidRPr="00AC3C8D" w:rsidRDefault="00AC3C8D" w:rsidP="00AC3C8D">
            <w:pPr>
              <w:spacing w:after="0" w:line="240" w:lineRule="auto"/>
              <w:rPr>
                <w:rFonts w:ascii="Calibri" w:eastAsia="Times New Roman" w:hAnsi="Calibri" w:cs="Times New Roman"/>
                <w:color w:val="000000"/>
              </w:rPr>
            </w:pPr>
            <w:r w:rsidRPr="00AC3C8D">
              <w:rPr>
                <w:rFonts w:ascii="Calibri" w:eastAsia="Times New Roman" w:hAnsi="Calibri" w:cs="Times New Roman"/>
                <w:color w:val="000000"/>
              </w:rPr>
              <w:t xml:space="preserve"> </w:t>
            </w:r>
          </w:p>
        </w:tc>
        <w:tc>
          <w:tcPr>
            <w:tcW w:w="1440" w:type="dxa"/>
            <w:gridSpan w:val="4"/>
            <w:tcBorders>
              <w:top w:val="nil"/>
              <w:left w:val="nil"/>
              <w:bottom w:val="nil"/>
              <w:right w:val="nil"/>
            </w:tcBorders>
            <w:shd w:val="clear" w:color="auto" w:fill="auto"/>
            <w:noWrap/>
            <w:vAlign w:val="bottom"/>
            <w:hideMark/>
          </w:tcPr>
          <w:p w:rsidR="00AC3C8D" w:rsidRPr="00AC3C8D" w:rsidRDefault="00AC3C8D" w:rsidP="00AC3C8D">
            <w:pPr>
              <w:spacing w:after="0" w:line="240" w:lineRule="auto"/>
              <w:jc w:val="right"/>
              <w:rPr>
                <w:rFonts w:ascii="Calibri" w:eastAsia="Times New Roman" w:hAnsi="Calibri" w:cs="Times New Roman"/>
                <w:color w:val="000000"/>
              </w:rPr>
            </w:pPr>
            <w:r w:rsidRPr="00AC3C8D">
              <w:rPr>
                <w:rFonts w:ascii="Calibri" w:eastAsia="Times New Roman" w:hAnsi="Calibri" w:cs="Times New Roman"/>
                <w:color w:val="000000"/>
              </w:rPr>
              <w:t>$228,361.35</w:t>
            </w: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AC3C8D">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r>
      <w:tr w:rsidR="004F489B" w:rsidRPr="00B2143A" w:rsidTr="00AC3C8D">
        <w:trPr>
          <w:trHeight w:val="300"/>
        </w:trPr>
        <w:tc>
          <w:tcPr>
            <w:tcW w:w="3760" w:type="dxa"/>
            <w:gridSpan w:val="2"/>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c>
          <w:tcPr>
            <w:tcW w:w="3760" w:type="dxa"/>
            <w:gridSpan w:val="4"/>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c>
          <w:tcPr>
            <w:tcW w:w="1440" w:type="dxa"/>
            <w:gridSpan w:val="3"/>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4140" w:type="dxa"/>
            <w:gridSpan w:val="4"/>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AC3C8D">
        <w:trPr>
          <w:gridAfter w:val="4"/>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AC3C8D">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bl>
    <w:p w:rsidR="004F489B" w:rsidRDefault="004F489B" w:rsidP="0062439A"/>
    <w:p w:rsidR="00837B75" w:rsidRDefault="00837B75" w:rsidP="0062439A"/>
    <w:p w:rsidR="00B528AD" w:rsidRDefault="00B528AD" w:rsidP="0062439A"/>
    <w:p w:rsidR="00B528AD" w:rsidRDefault="00B528AD" w:rsidP="0062439A"/>
    <w:tbl>
      <w:tblPr>
        <w:tblW w:w="8860" w:type="dxa"/>
        <w:tblInd w:w="93" w:type="dxa"/>
        <w:tblLook w:val="04A0" w:firstRow="1" w:lastRow="0" w:firstColumn="1" w:lastColumn="0" w:noHBand="0" w:noVBand="1"/>
      </w:tblPr>
      <w:tblGrid>
        <w:gridCol w:w="3760"/>
        <w:gridCol w:w="3220"/>
        <w:gridCol w:w="540"/>
        <w:gridCol w:w="800"/>
        <w:gridCol w:w="540"/>
      </w:tblGrid>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bl>
    <w:p w:rsidR="003162DB" w:rsidRDefault="003162DB" w:rsidP="0062439A"/>
    <w:p w:rsidR="00A530E9" w:rsidRDefault="00A530E9" w:rsidP="0062439A"/>
    <w:p w:rsidR="00A530E9" w:rsidRDefault="00A530E9" w:rsidP="0062439A"/>
    <w:p w:rsidR="00A530E9" w:rsidRDefault="00A530E9" w:rsidP="0062439A"/>
    <w:tbl>
      <w:tblPr>
        <w:tblW w:w="7480" w:type="dxa"/>
        <w:tblInd w:w="93" w:type="dxa"/>
        <w:tblLook w:val="04A0" w:firstRow="1" w:lastRow="0" w:firstColumn="1" w:lastColumn="0" w:noHBand="0" w:noVBand="1"/>
      </w:tblPr>
      <w:tblGrid>
        <w:gridCol w:w="3220"/>
        <w:gridCol w:w="2920"/>
        <w:gridCol w:w="1340"/>
      </w:tblGrid>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bl>
    <w:p w:rsidR="00A530E9" w:rsidRDefault="00A530E9" w:rsidP="0062439A"/>
    <w:p w:rsidR="00E21310" w:rsidRDefault="00E21310" w:rsidP="0062439A"/>
    <w:p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bl>
    <w:p w:rsidR="009D6ED8" w:rsidRDefault="009D6ED8" w:rsidP="0062439A"/>
    <w:sectPr w:rsidR="009D6E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C1" w:rsidRDefault="00A05CC1" w:rsidP="009A22CB">
      <w:pPr>
        <w:spacing w:after="0" w:line="240" w:lineRule="auto"/>
      </w:pPr>
      <w:r>
        <w:separator/>
      </w:r>
    </w:p>
  </w:endnote>
  <w:endnote w:type="continuationSeparator" w:id="0">
    <w:p w:rsidR="00A05CC1" w:rsidRDefault="00A05CC1"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C1" w:rsidRDefault="00A05CC1" w:rsidP="009A22CB">
      <w:pPr>
        <w:spacing w:after="0" w:line="240" w:lineRule="auto"/>
      </w:pPr>
      <w:r>
        <w:separator/>
      </w:r>
    </w:p>
  </w:footnote>
  <w:footnote w:type="continuationSeparator" w:id="0">
    <w:p w:rsidR="00A05CC1" w:rsidRDefault="00A05CC1"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F1" w:rsidRDefault="00C50BF1" w:rsidP="009A22CB">
    <w:pPr>
      <w:pStyle w:val="Header"/>
      <w:jc w:val="center"/>
      <w:rPr>
        <w:sz w:val="28"/>
        <w:szCs w:val="28"/>
      </w:rPr>
    </w:pPr>
    <w:r>
      <w:rPr>
        <w:sz w:val="28"/>
        <w:szCs w:val="28"/>
      </w:rPr>
      <w:t>Lake City Council Proceedings</w:t>
    </w:r>
  </w:p>
  <w:p w:rsidR="00C50BF1" w:rsidRPr="00B976D2" w:rsidRDefault="00C50BF1" w:rsidP="009A22CB">
    <w:pPr>
      <w:pStyle w:val="Header"/>
      <w:jc w:val="center"/>
      <w:rPr>
        <w:sz w:val="28"/>
        <w:szCs w:val="28"/>
      </w:rPr>
    </w:pPr>
    <w:r>
      <w:rPr>
        <w:sz w:val="28"/>
        <w:szCs w:val="28"/>
      </w:rPr>
      <w:t>June 17, 2019</w:t>
    </w:r>
  </w:p>
  <w:p w:rsidR="00C50BF1" w:rsidRDefault="00C50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01AA2"/>
    <w:rsid w:val="00006DF0"/>
    <w:rsid w:val="000173EC"/>
    <w:rsid w:val="0002008D"/>
    <w:rsid w:val="000243FD"/>
    <w:rsid w:val="000254D1"/>
    <w:rsid w:val="00041136"/>
    <w:rsid w:val="00055C74"/>
    <w:rsid w:val="0007644B"/>
    <w:rsid w:val="00085A00"/>
    <w:rsid w:val="0009047D"/>
    <w:rsid w:val="00091FB3"/>
    <w:rsid w:val="00095CBC"/>
    <w:rsid w:val="000A188E"/>
    <w:rsid w:val="000A2E6C"/>
    <w:rsid w:val="000B57F6"/>
    <w:rsid w:val="000B6BB5"/>
    <w:rsid w:val="000C579C"/>
    <w:rsid w:val="000D1E72"/>
    <w:rsid w:val="000D264A"/>
    <w:rsid w:val="000D2D0B"/>
    <w:rsid w:val="000F3A68"/>
    <w:rsid w:val="00101112"/>
    <w:rsid w:val="00130950"/>
    <w:rsid w:val="001338EB"/>
    <w:rsid w:val="00137EC3"/>
    <w:rsid w:val="00142302"/>
    <w:rsid w:val="00146D31"/>
    <w:rsid w:val="0016181F"/>
    <w:rsid w:val="00163C84"/>
    <w:rsid w:val="00170227"/>
    <w:rsid w:val="00170FBF"/>
    <w:rsid w:val="001717F6"/>
    <w:rsid w:val="00173D3B"/>
    <w:rsid w:val="00177B08"/>
    <w:rsid w:val="00182B21"/>
    <w:rsid w:val="001B7B4D"/>
    <w:rsid w:val="001C1756"/>
    <w:rsid w:val="001C3DB0"/>
    <w:rsid w:val="001D23A5"/>
    <w:rsid w:val="001D6AB8"/>
    <w:rsid w:val="001E3F65"/>
    <w:rsid w:val="001F400A"/>
    <w:rsid w:val="001F6FC1"/>
    <w:rsid w:val="00200CC3"/>
    <w:rsid w:val="00220B05"/>
    <w:rsid w:val="00224243"/>
    <w:rsid w:val="00241253"/>
    <w:rsid w:val="00247A80"/>
    <w:rsid w:val="00260BE2"/>
    <w:rsid w:val="00284AE9"/>
    <w:rsid w:val="00285D05"/>
    <w:rsid w:val="00290AF8"/>
    <w:rsid w:val="00294C81"/>
    <w:rsid w:val="00295292"/>
    <w:rsid w:val="002B1796"/>
    <w:rsid w:val="002E31FF"/>
    <w:rsid w:val="002E6C5B"/>
    <w:rsid w:val="002E78F6"/>
    <w:rsid w:val="002F0E0D"/>
    <w:rsid w:val="002F302F"/>
    <w:rsid w:val="002F6522"/>
    <w:rsid w:val="00311786"/>
    <w:rsid w:val="00314AB4"/>
    <w:rsid w:val="00314B2A"/>
    <w:rsid w:val="003162DB"/>
    <w:rsid w:val="00321C9F"/>
    <w:rsid w:val="00327B1D"/>
    <w:rsid w:val="003344FA"/>
    <w:rsid w:val="0034487B"/>
    <w:rsid w:val="0034527F"/>
    <w:rsid w:val="003528D7"/>
    <w:rsid w:val="00353D3F"/>
    <w:rsid w:val="00366C0C"/>
    <w:rsid w:val="00375F7D"/>
    <w:rsid w:val="00384E4C"/>
    <w:rsid w:val="003902EF"/>
    <w:rsid w:val="00394CA4"/>
    <w:rsid w:val="003A059D"/>
    <w:rsid w:val="003D0C62"/>
    <w:rsid w:val="00406BF2"/>
    <w:rsid w:val="004153B4"/>
    <w:rsid w:val="0042053C"/>
    <w:rsid w:val="00431972"/>
    <w:rsid w:val="0044154E"/>
    <w:rsid w:val="004532EA"/>
    <w:rsid w:val="00457976"/>
    <w:rsid w:val="00464FA3"/>
    <w:rsid w:val="00471D13"/>
    <w:rsid w:val="004733CE"/>
    <w:rsid w:val="00473884"/>
    <w:rsid w:val="004755B1"/>
    <w:rsid w:val="004758D2"/>
    <w:rsid w:val="0048370C"/>
    <w:rsid w:val="00491360"/>
    <w:rsid w:val="00493142"/>
    <w:rsid w:val="004A786A"/>
    <w:rsid w:val="004C009F"/>
    <w:rsid w:val="004C5CDF"/>
    <w:rsid w:val="004C739C"/>
    <w:rsid w:val="004E5326"/>
    <w:rsid w:val="004F489B"/>
    <w:rsid w:val="00505252"/>
    <w:rsid w:val="00516918"/>
    <w:rsid w:val="0052351C"/>
    <w:rsid w:val="00530D76"/>
    <w:rsid w:val="0054089E"/>
    <w:rsid w:val="00550725"/>
    <w:rsid w:val="00563EDF"/>
    <w:rsid w:val="00570C14"/>
    <w:rsid w:val="00575921"/>
    <w:rsid w:val="005861E8"/>
    <w:rsid w:val="005A698D"/>
    <w:rsid w:val="005B1823"/>
    <w:rsid w:val="005B2EEC"/>
    <w:rsid w:val="005D13F6"/>
    <w:rsid w:val="005E1C36"/>
    <w:rsid w:val="005E6D3A"/>
    <w:rsid w:val="005F0A09"/>
    <w:rsid w:val="005F117B"/>
    <w:rsid w:val="00604C7C"/>
    <w:rsid w:val="00607832"/>
    <w:rsid w:val="00623DA7"/>
    <w:rsid w:val="0062439A"/>
    <w:rsid w:val="0063240E"/>
    <w:rsid w:val="00654487"/>
    <w:rsid w:val="0065559C"/>
    <w:rsid w:val="00675C89"/>
    <w:rsid w:val="00677175"/>
    <w:rsid w:val="00694BF8"/>
    <w:rsid w:val="006955E6"/>
    <w:rsid w:val="006A0290"/>
    <w:rsid w:val="006A46C6"/>
    <w:rsid w:val="006A5471"/>
    <w:rsid w:val="006B098B"/>
    <w:rsid w:val="006B4F6D"/>
    <w:rsid w:val="006C68CA"/>
    <w:rsid w:val="006E2229"/>
    <w:rsid w:val="006E5F6E"/>
    <w:rsid w:val="006F4EB2"/>
    <w:rsid w:val="0070313A"/>
    <w:rsid w:val="00710F01"/>
    <w:rsid w:val="0072367D"/>
    <w:rsid w:val="00731D62"/>
    <w:rsid w:val="00751114"/>
    <w:rsid w:val="0075683B"/>
    <w:rsid w:val="007665E5"/>
    <w:rsid w:val="00767F64"/>
    <w:rsid w:val="00775949"/>
    <w:rsid w:val="00780A4E"/>
    <w:rsid w:val="007928D1"/>
    <w:rsid w:val="0079527E"/>
    <w:rsid w:val="007A071D"/>
    <w:rsid w:val="007A3C6D"/>
    <w:rsid w:val="007C044B"/>
    <w:rsid w:val="007C3941"/>
    <w:rsid w:val="007D0A81"/>
    <w:rsid w:val="007D60D4"/>
    <w:rsid w:val="007E1350"/>
    <w:rsid w:val="008133B4"/>
    <w:rsid w:val="008241C3"/>
    <w:rsid w:val="00832066"/>
    <w:rsid w:val="00837B75"/>
    <w:rsid w:val="008441EB"/>
    <w:rsid w:val="00852B8A"/>
    <w:rsid w:val="00857050"/>
    <w:rsid w:val="008658AA"/>
    <w:rsid w:val="008830CD"/>
    <w:rsid w:val="00885ED7"/>
    <w:rsid w:val="00891EBA"/>
    <w:rsid w:val="008A4EB1"/>
    <w:rsid w:val="008B07C4"/>
    <w:rsid w:val="008B14B1"/>
    <w:rsid w:val="008B32E8"/>
    <w:rsid w:val="008B41BE"/>
    <w:rsid w:val="008C412A"/>
    <w:rsid w:val="008C63A4"/>
    <w:rsid w:val="008E176B"/>
    <w:rsid w:val="008F714E"/>
    <w:rsid w:val="00915570"/>
    <w:rsid w:val="00923017"/>
    <w:rsid w:val="00926CA2"/>
    <w:rsid w:val="00943351"/>
    <w:rsid w:val="00952795"/>
    <w:rsid w:val="0095750A"/>
    <w:rsid w:val="0098420A"/>
    <w:rsid w:val="0098691C"/>
    <w:rsid w:val="00986DBC"/>
    <w:rsid w:val="009A22CB"/>
    <w:rsid w:val="009D6ED8"/>
    <w:rsid w:val="009E3889"/>
    <w:rsid w:val="009F029E"/>
    <w:rsid w:val="009F1739"/>
    <w:rsid w:val="009F66DD"/>
    <w:rsid w:val="00A01BAD"/>
    <w:rsid w:val="00A05CC1"/>
    <w:rsid w:val="00A1551E"/>
    <w:rsid w:val="00A20531"/>
    <w:rsid w:val="00A226DF"/>
    <w:rsid w:val="00A43D83"/>
    <w:rsid w:val="00A4721E"/>
    <w:rsid w:val="00A530E9"/>
    <w:rsid w:val="00A60C69"/>
    <w:rsid w:val="00A62EF9"/>
    <w:rsid w:val="00A75F71"/>
    <w:rsid w:val="00A81BEA"/>
    <w:rsid w:val="00A901A5"/>
    <w:rsid w:val="00A937ED"/>
    <w:rsid w:val="00A9587A"/>
    <w:rsid w:val="00AA1248"/>
    <w:rsid w:val="00AB2AAC"/>
    <w:rsid w:val="00AC3C8D"/>
    <w:rsid w:val="00AD01F6"/>
    <w:rsid w:val="00AD2581"/>
    <w:rsid w:val="00AD62AC"/>
    <w:rsid w:val="00AF0619"/>
    <w:rsid w:val="00AF175B"/>
    <w:rsid w:val="00AF58EC"/>
    <w:rsid w:val="00B03405"/>
    <w:rsid w:val="00B11170"/>
    <w:rsid w:val="00B2143A"/>
    <w:rsid w:val="00B21CF3"/>
    <w:rsid w:val="00B263D1"/>
    <w:rsid w:val="00B45B6C"/>
    <w:rsid w:val="00B528AD"/>
    <w:rsid w:val="00B612D6"/>
    <w:rsid w:val="00B707F8"/>
    <w:rsid w:val="00B7487A"/>
    <w:rsid w:val="00B8163F"/>
    <w:rsid w:val="00B95E9F"/>
    <w:rsid w:val="00B976D2"/>
    <w:rsid w:val="00BC250F"/>
    <w:rsid w:val="00BD78CA"/>
    <w:rsid w:val="00BF5D12"/>
    <w:rsid w:val="00C12F1C"/>
    <w:rsid w:val="00C21B6C"/>
    <w:rsid w:val="00C250AB"/>
    <w:rsid w:val="00C26179"/>
    <w:rsid w:val="00C2771B"/>
    <w:rsid w:val="00C42390"/>
    <w:rsid w:val="00C50BF1"/>
    <w:rsid w:val="00C71399"/>
    <w:rsid w:val="00C74AD2"/>
    <w:rsid w:val="00C829EC"/>
    <w:rsid w:val="00C94F35"/>
    <w:rsid w:val="00CC02F7"/>
    <w:rsid w:val="00CE168F"/>
    <w:rsid w:val="00CE5F1C"/>
    <w:rsid w:val="00CF409A"/>
    <w:rsid w:val="00D16D2E"/>
    <w:rsid w:val="00D21F7F"/>
    <w:rsid w:val="00D30E89"/>
    <w:rsid w:val="00D36C49"/>
    <w:rsid w:val="00D43AE8"/>
    <w:rsid w:val="00D51100"/>
    <w:rsid w:val="00D52497"/>
    <w:rsid w:val="00D57110"/>
    <w:rsid w:val="00D83F68"/>
    <w:rsid w:val="00D87102"/>
    <w:rsid w:val="00DA13DF"/>
    <w:rsid w:val="00DA5CA7"/>
    <w:rsid w:val="00DE0954"/>
    <w:rsid w:val="00E00CB4"/>
    <w:rsid w:val="00E21310"/>
    <w:rsid w:val="00E72EA9"/>
    <w:rsid w:val="00E76593"/>
    <w:rsid w:val="00E845A7"/>
    <w:rsid w:val="00E92733"/>
    <w:rsid w:val="00E9457F"/>
    <w:rsid w:val="00EA167B"/>
    <w:rsid w:val="00EA1B96"/>
    <w:rsid w:val="00EB124D"/>
    <w:rsid w:val="00EB51FD"/>
    <w:rsid w:val="00EC13AB"/>
    <w:rsid w:val="00EC3A3B"/>
    <w:rsid w:val="00EC55A2"/>
    <w:rsid w:val="00EC713C"/>
    <w:rsid w:val="00ED0357"/>
    <w:rsid w:val="00EF326F"/>
    <w:rsid w:val="00EF4014"/>
    <w:rsid w:val="00F1571E"/>
    <w:rsid w:val="00F33CF2"/>
    <w:rsid w:val="00F44CC2"/>
    <w:rsid w:val="00F53D55"/>
    <w:rsid w:val="00F54D74"/>
    <w:rsid w:val="00F5539C"/>
    <w:rsid w:val="00F7763F"/>
    <w:rsid w:val="00F94457"/>
    <w:rsid w:val="00FA06A4"/>
    <w:rsid w:val="00FA376F"/>
    <w:rsid w:val="00FA575F"/>
    <w:rsid w:val="00FB6002"/>
    <w:rsid w:val="00FD2FC3"/>
    <w:rsid w:val="00FD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C011-15E2-43E9-9943-3D0EA2A0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26</cp:revision>
  <cp:lastPrinted>2018-11-20T16:41:00Z</cp:lastPrinted>
  <dcterms:created xsi:type="dcterms:W3CDTF">2019-06-17T15:23:00Z</dcterms:created>
  <dcterms:modified xsi:type="dcterms:W3CDTF">2019-06-18T19:18:00Z</dcterms:modified>
</cp:coreProperties>
</file>